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1E7C" w14:textId="36005761" w:rsidR="009A5451" w:rsidRDefault="00DC05E5" w:rsidP="00DC05E5">
      <w:pPr>
        <w:spacing w:line="360" w:lineRule="auto"/>
        <w:jc w:val="center"/>
        <w:rPr>
          <w:b/>
          <w:bCs/>
          <w:sz w:val="36"/>
          <w:szCs w:val="36"/>
        </w:rPr>
      </w:pPr>
      <w:r w:rsidRPr="00DC05E5">
        <w:rPr>
          <w:b/>
          <w:bCs/>
          <w:sz w:val="36"/>
          <w:szCs w:val="36"/>
        </w:rPr>
        <w:t>STRUČNA PRAKSA II</w:t>
      </w:r>
    </w:p>
    <w:p w14:paraId="4624EC18" w14:textId="39270999" w:rsidR="00DC05E5" w:rsidRPr="00DC05E5" w:rsidRDefault="00DC05E5" w:rsidP="00DC05E5">
      <w:pPr>
        <w:spacing w:line="360" w:lineRule="auto"/>
        <w:jc w:val="center"/>
        <w:rPr>
          <w:sz w:val="24"/>
          <w:szCs w:val="24"/>
        </w:rPr>
      </w:pPr>
      <w:r w:rsidRPr="00DC05E5">
        <w:rPr>
          <w:sz w:val="24"/>
          <w:szCs w:val="24"/>
        </w:rPr>
        <w:t xml:space="preserve">Preddiplomski sveučilišni studij </w:t>
      </w:r>
      <w:r w:rsidRPr="00DC05E5">
        <w:rPr>
          <w:i/>
          <w:iCs/>
          <w:sz w:val="24"/>
          <w:szCs w:val="24"/>
        </w:rPr>
        <w:t>Povijest</w:t>
      </w:r>
      <w:r w:rsidRPr="00DC05E5">
        <w:rPr>
          <w:sz w:val="24"/>
          <w:szCs w:val="24"/>
        </w:rPr>
        <w:t xml:space="preserve"> (dvopredmetni)</w:t>
      </w:r>
    </w:p>
    <w:p w14:paraId="70A88C4A" w14:textId="0D1ADC16" w:rsidR="00DC05E5" w:rsidRDefault="00DC05E5" w:rsidP="00DC05E5">
      <w:pPr>
        <w:spacing w:line="360" w:lineRule="auto"/>
        <w:jc w:val="center"/>
        <w:rPr>
          <w:b/>
          <w:bCs/>
          <w:sz w:val="36"/>
          <w:szCs w:val="36"/>
        </w:rPr>
      </w:pPr>
    </w:p>
    <w:p w14:paraId="5A79EC5E" w14:textId="58C1209F" w:rsidR="00DC05E5" w:rsidRDefault="00DC05E5" w:rsidP="00DC05E5">
      <w:pPr>
        <w:spacing w:line="360" w:lineRule="auto"/>
        <w:jc w:val="both"/>
        <w:rPr>
          <w:sz w:val="24"/>
          <w:szCs w:val="24"/>
        </w:rPr>
      </w:pPr>
      <w:r w:rsidRPr="00DC05E5">
        <w:rPr>
          <w:sz w:val="24"/>
          <w:szCs w:val="24"/>
        </w:rPr>
        <w:t>U okviru</w:t>
      </w:r>
      <w:r>
        <w:rPr>
          <w:sz w:val="24"/>
          <w:szCs w:val="24"/>
        </w:rPr>
        <w:t xml:space="preserve"> kolegija </w:t>
      </w:r>
      <w:r w:rsidRPr="00DC05E5">
        <w:rPr>
          <w:i/>
          <w:iCs/>
          <w:sz w:val="24"/>
          <w:szCs w:val="24"/>
        </w:rPr>
        <w:t>Stručna praksa II</w:t>
      </w:r>
      <w:r>
        <w:rPr>
          <w:sz w:val="24"/>
          <w:szCs w:val="24"/>
        </w:rPr>
        <w:t xml:space="preserve"> za studente preddiplomskog studija bit će organizirana terenska nastava u Dalmaciju početkom svibnja. Posjetit će se </w:t>
      </w:r>
      <w:r w:rsidR="00885883">
        <w:rPr>
          <w:sz w:val="24"/>
          <w:szCs w:val="24"/>
        </w:rPr>
        <w:t xml:space="preserve">ključni </w:t>
      </w:r>
      <w:r>
        <w:rPr>
          <w:sz w:val="24"/>
          <w:szCs w:val="24"/>
        </w:rPr>
        <w:t>ranosrednjovjekovni i antički lokaliteti u dalmatinskome zaleđu poput Biskupije, Sv. Spasa na izvoru Cetine, Asserije i Bribira. Osim navedenih lokaliteta, glavnina terenske nastave održat će se u Splitu, gdje će se obići i proučavati Dioklecijanova palača te posjetiti Muzej hrvatskih arheoloških spomenika i Arheološki muzej. Usto je planiran i posjet antičkoj Saloni te obližnjim ranosrednjovjekovnim lokalitetima na području Solina.</w:t>
      </w:r>
    </w:p>
    <w:p w14:paraId="040D5699" w14:textId="395E15EF" w:rsidR="00490563" w:rsidRPr="00885883" w:rsidRDefault="00490563" w:rsidP="00DC05E5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Točni datumi održavanja terenske nastave bit će objavljeni naknadno.</w:t>
      </w:r>
    </w:p>
    <w:sectPr w:rsidR="00490563" w:rsidRPr="0088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E5"/>
    <w:rsid w:val="00490563"/>
    <w:rsid w:val="006C70B4"/>
    <w:rsid w:val="00885883"/>
    <w:rsid w:val="009A5451"/>
    <w:rsid w:val="00D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A2AC"/>
  <w15:chartTrackingRefBased/>
  <w15:docId w15:val="{6445CEB5-3F93-4422-9376-D8FEBC7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Bilogrivić</dc:creator>
  <cp:keywords/>
  <dc:description/>
  <cp:lastModifiedBy>Goran Bilogrivić</cp:lastModifiedBy>
  <cp:revision>3</cp:revision>
  <dcterms:created xsi:type="dcterms:W3CDTF">2022-02-14T09:06:00Z</dcterms:created>
  <dcterms:modified xsi:type="dcterms:W3CDTF">2022-02-18T10:40:00Z</dcterms:modified>
</cp:coreProperties>
</file>